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6F01D285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</w:t>
      </w:r>
      <w:r w:rsidR="00245D2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4A938FB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505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51E74" w14:textId="10B5F7A5" w:rsidR="00BC749C" w:rsidRDefault="00780D79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15448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さいしん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ちょうさけっか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によると、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おおくのひと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96E52CF" w14:textId="44C166AE" w:rsidR="002F3612" w:rsidRDefault="006A0A40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かんじょう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 w:rsidRP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あらわせる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）⑥（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ばしょ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すくない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15448B" w:rsidRPr="0015448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BB224B9" w14:textId="1FFA9734" w:rsidR="002F3612" w:rsidRDefault="003D513A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こたえた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そうだ。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がいこく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くらべる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にほん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</w:p>
                          <w:p w14:paraId="186906E8" w14:textId="45C3970F" w:rsidR="002F3612" w:rsidRDefault="002F3612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では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あいて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きぶんのへんか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きをつかう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し、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br/>
                            </w:r>
                          </w:p>
                          <w:p w14:paraId="650591DC" w14:textId="012EA564" w:rsidR="002F3612" w:rsidRDefault="00A95FD5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たちばがうえのひと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と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ちがういけん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 w:rsidRP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いう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のも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4F26105D" w14:textId="067169DC" w:rsidR="002F3612" w:rsidRDefault="00BC749C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しい。でも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おこったり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わらったり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かなし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んだり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354AC6BF" w14:textId="649F93F7" w:rsidR="003E4878" w:rsidRDefault="002F3612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するのは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にんげん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だから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とうぜん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当然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だ。だから、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よこ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にいる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2F612E12" w14:textId="61582147" w:rsidR="00D82063" w:rsidRDefault="00296638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たにん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かおいろ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F361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BC749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、あまり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749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かんがえなくてもいい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5C9FC96" w14:textId="0F87CAF9" w:rsidR="00BC749C" w:rsidRDefault="00BC749C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BC749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おもう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にならなければ、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じぶんのきもち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をもっと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00B6AB2" w14:textId="0F45A23E" w:rsidR="00570B8E" w:rsidRPr="00C26A69" w:rsidRDefault="00BC749C" w:rsidP="00BC749C">
                            <w:pPr>
                              <w:spacing w:before="240" w:after="24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すなお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素直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そと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だしてもいい</w:t>
                            </w:r>
                            <w:r w:rsidR="00FA3B76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かんじている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4INQIAAH0EAAAOAAAAZHJzL2Uyb0RvYy54bWysVE1v2zAMvQ/YfxB0X+xkSdMZ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" fillcolor="white [3201]" strokeweight=".5pt">
                <v:textbox>
                  <w:txbxContent>
                    <w:p w14:paraId="0EB51E74" w14:textId="10B5F7A5" w:rsidR="00BC749C" w:rsidRDefault="00780D79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15448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さいしん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ちょうさけっか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によると、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おおくのひと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)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696E52CF" w14:textId="44C166AE" w:rsidR="002F3612" w:rsidRDefault="006A0A40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かんじょう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 w:rsidRP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あらわせる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）⑥（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ばしょ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すくない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15448B" w:rsidRPr="0015448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6BB224B9" w14:textId="1FFA9734" w:rsidR="002F3612" w:rsidRDefault="003D513A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こたえた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そうだ。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がいこく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くらべる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にほん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749C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</w:p>
                    <w:p w14:paraId="186906E8" w14:textId="45C3970F" w:rsidR="002F3612" w:rsidRDefault="002F3612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では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あいて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きぶんのへんか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きをつかう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し、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br/>
                      </w:r>
                    </w:p>
                    <w:p w14:paraId="650591DC" w14:textId="012EA564" w:rsidR="002F3612" w:rsidRDefault="00A95FD5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たちばがうえのひと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と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ちがういけん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 w:rsidRP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いう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のも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4F26105D" w14:textId="067169DC" w:rsidR="002F3612" w:rsidRDefault="00BC749C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むずか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難</w:t>
                            </w:r>
                          </w:rubyBase>
                        </w:ruby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しい。でも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おこったり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わらったり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かなし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んだり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354AC6BF" w14:textId="649F93F7" w:rsidR="003E4878" w:rsidRDefault="002F3612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するのは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にんげん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だから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とうぜん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当然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だ。だから、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よこ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にいる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2F612E12" w14:textId="61582147" w:rsidR="00D82063" w:rsidRDefault="00296638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たにん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かおいろ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F361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BC749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、あまり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749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かんがえなくてもいい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749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15C9FC96" w14:textId="0F87CAF9" w:rsidR="00BC749C" w:rsidRDefault="00BC749C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BC749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おもう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めいわく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迷惑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にならなければ、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じぶんのきもち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をもっと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000B6AB2" w14:textId="0F45A23E" w:rsidR="00570B8E" w:rsidRPr="00C26A69" w:rsidRDefault="00BC749C" w:rsidP="00BC749C">
                      <w:pPr>
                        <w:spacing w:before="240" w:after="24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すなお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素直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そと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だしてもいい</w:t>
                      </w:r>
                      <w:r w:rsidR="00FA3B76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かんじている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0101F859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717550"/>
                <wp:effectExtent l="0" t="0" r="12700" b="2540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BB7D4" w14:textId="25B5DBC7" w:rsidR="002703DB" w:rsidRPr="003E4878" w:rsidRDefault="00BC749C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たちばがうえのひと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: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BC749C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a superior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ab/>
                            </w:r>
                            <w:r w:rsidR="007D4495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 xml:space="preserve">   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2"/>
                                      <w:szCs w:val="24"/>
                                      <w:lang w:val="en-AU"/>
                                    </w:rPr>
                                    <w:t>とうぜん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24"/>
                                      <w:szCs w:val="24"/>
                                      <w:lang w:val="en-AU"/>
                                    </w:rPr>
                                    <w:t>当然</w:t>
                                  </w:r>
                                </w:rubyBase>
                              </w:ruby>
                            </w:r>
                            <w:r w:rsidR="002703DB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 xml:space="preserve">： </w:t>
                            </w:r>
                            <w:r w:rsidRPr="00BC749C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natural; reasonable;</w:t>
                            </w:r>
                            <w:r w:rsidR="007D4495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 appropriate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2"/>
                                      <w:szCs w:val="24"/>
                                      <w:lang w:val="en-AU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24"/>
                                      <w:szCs w:val="24"/>
                                      <w:lang w:val="en-AU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になる</w:t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4495" w:rsidRPr="007D4495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be a nuisance</w:t>
                            </w:r>
                            <w:r w:rsidR="007D4495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ab/>
                            </w:r>
                            <w:r w:rsidR="007D4495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BC749C" w:rsidRPr="00BC749C">
                                    <w:rPr>
                                      <w:rFonts w:ascii="BIZ UDPMincho Medium" w:eastAsia="BIZ UDPMincho Medium" w:hAnsi="BIZ UDPMincho Medium"/>
                                      <w:sz w:val="12"/>
                                      <w:szCs w:val="24"/>
                                    </w:rPr>
                                    <w:t>すなお</w:t>
                                  </w:r>
                                </w:rt>
                                <w:rubyBase>
                                  <w:r w:rsidR="00BC749C">
                                    <w:rPr>
                                      <w:rFonts w:ascii="BIZ UDPMincho Medium" w:eastAsia="BIZ UDPMincho Medium" w:hAnsi="BIZ UDPMincho Medium"/>
                                      <w:sz w:val="24"/>
                                      <w:szCs w:val="24"/>
                                    </w:rPr>
                                    <w:t>素直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2703DB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D4495" w:rsidRPr="007D4495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honest; frank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5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DBNwIAAIMEAAAOAAAAZHJzL2Uyb0RvYy54bWysVE1v2zAMvQ/YfxB0X+ykSbMZcYosRYYB&#10;QVsgHXpWZCkWJouapMTOfv0o5bPtTsMuMilSj+Qj6cld12iyE84rMCXt93JKhOFQKbMp6Y/nxafP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" fillcolor="white [3201]" strokeweight=".5pt">
                <v:textbox>
                  <w:txbxContent>
                    <w:p w14:paraId="147BB7D4" w14:textId="25B5DBC7" w:rsidR="002703DB" w:rsidRPr="003E4878" w:rsidRDefault="00BC749C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たちばがうえのひと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>: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Pr="00BC749C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>a superior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ab/>
                      </w:r>
                      <w:r w:rsidR="007D4495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 xml:space="preserve">    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  <w:lang w:val="en-AU"/>
                              </w:rPr>
                              <w:t>とうぜん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当然</w:t>
                            </w:r>
                          </w:rubyBase>
                        </w:ruby>
                      </w:r>
                      <w:r w:rsidR="002703DB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 xml:space="preserve">： </w:t>
                      </w:r>
                      <w:r w:rsidRPr="00BC749C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natural; reasonable;</w:t>
                      </w:r>
                      <w:r w:rsidR="007D4495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 appropriate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  <w:lang w:val="en-AU"/>
                              </w:rPr>
                              <w:t>めいわく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迷惑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になる</w:t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 w:rsidR="007D4495" w:rsidRPr="007D4495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be a nuisance</w:t>
                      </w:r>
                      <w:r w:rsidR="007D4495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ab/>
                      </w:r>
                      <w:r w:rsidR="007D4495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BC749C" w:rsidRPr="00BC749C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</w:rPr>
                              <w:t>すなお</w:t>
                            </w:r>
                          </w:rt>
                          <w:rubyBase>
                            <w:r w:rsidR="00BC749C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t>素直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に</w:t>
                      </w:r>
                      <w:r w:rsidR="002703DB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 w:rsidR="007D4495" w:rsidRPr="007D4495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t>honest; frank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6DFD" w14:textId="77777777" w:rsidR="008E2E72" w:rsidRDefault="008E2E72" w:rsidP="00D81456">
      <w:pPr>
        <w:spacing w:after="0" w:line="240" w:lineRule="auto"/>
      </w:pPr>
      <w:r>
        <w:separator/>
      </w:r>
    </w:p>
  </w:endnote>
  <w:endnote w:type="continuationSeparator" w:id="0">
    <w:p w14:paraId="79E79146" w14:textId="77777777" w:rsidR="008E2E72" w:rsidRDefault="008E2E72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D0B4" w14:textId="77777777" w:rsidR="008E2E72" w:rsidRDefault="008E2E72" w:rsidP="00D81456">
      <w:pPr>
        <w:spacing w:after="0" w:line="240" w:lineRule="auto"/>
      </w:pPr>
      <w:r>
        <w:separator/>
      </w:r>
    </w:p>
  </w:footnote>
  <w:footnote w:type="continuationSeparator" w:id="0">
    <w:p w14:paraId="57EC28C9" w14:textId="77777777" w:rsidR="008E2E72" w:rsidRDefault="008E2E72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23086"/>
    <w:rsid w:val="001401C7"/>
    <w:rsid w:val="001401DF"/>
    <w:rsid w:val="0015448B"/>
    <w:rsid w:val="001617B7"/>
    <w:rsid w:val="00166A75"/>
    <w:rsid w:val="001709B2"/>
    <w:rsid w:val="00192F22"/>
    <w:rsid w:val="00197F73"/>
    <w:rsid w:val="001A302A"/>
    <w:rsid w:val="001B020D"/>
    <w:rsid w:val="001B1FCB"/>
    <w:rsid w:val="001C6E6C"/>
    <w:rsid w:val="001D5418"/>
    <w:rsid w:val="001E616C"/>
    <w:rsid w:val="001F3FCE"/>
    <w:rsid w:val="00205FAE"/>
    <w:rsid w:val="00213453"/>
    <w:rsid w:val="002150B7"/>
    <w:rsid w:val="00225002"/>
    <w:rsid w:val="002361DE"/>
    <w:rsid w:val="0024549B"/>
    <w:rsid w:val="00245D25"/>
    <w:rsid w:val="00264121"/>
    <w:rsid w:val="002703DB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2F3612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0AE9"/>
    <w:rsid w:val="003C3B96"/>
    <w:rsid w:val="003D513A"/>
    <w:rsid w:val="003E376D"/>
    <w:rsid w:val="003E4878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3614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4495"/>
    <w:rsid w:val="007D7012"/>
    <w:rsid w:val="007E405D"/>
    <w:rsid w:val="007F151A"/>
    <w:rsid w:val="007F7DCB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2E72"/>
    <w:rsid w:val="008E7897"/>
    <w:rsid w:val="008F3745"/>
    <w:rsid w:val="008F6979"/>
    <w:rsid w:val="00907F9C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28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569C4"/>
    <w:rsid w:val="00A60178"/>
    <w:rsid w:val="00A6348D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BC749C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6405A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63BC8"/>
    <w:rsid w:val="00F72516"/>
    <w:rsid w:val="00F73E5E"/>
    <w:rsid w:val="00FA3B76"/>
    <w:rsid w:val="00FA6124"/>
    <w:rsid w:val="00FB0B8E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2026-02-08T05:48:00Z</cp:lastPrinted>
  <dcterms:created xsi:type="dcterms:W3CDTF">2026-05-24T05:59:00Z</dcterms:created>
  <dcterms:modified xsi:type="dcterms:W3CDTF">2026-05-24T07:15:00Z</dcterms:modified>
</cp:coreProperties>
</file>